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9F" w:rsidRPr="002F51E1" w:rsidRDefault="004563B2" w:rsidP="007260B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Mikor ünnepeljük hazánkban a M</w:t>
      </w:r>
      <w:r w:rsidR="007260BB" w:rsidRPr="002F51E1">
        <w:rPr>
          <w:b/>
        </w:rPr>
        <w:t>adarak és fák napját?</w:t>
      </w:r>
    </w:p>
    <w:p w:rsidR="007260BB" w:rsidRDefault="007260BB" w:rsidP="007260BB">
      <w:pPr>
        <w:ind w:left="1134" w:firstLine="0"/>
      </w:pPr>
      <w:r>
        <w:t>1. Május 12.</w:t>
      </w:r>
    </w:p>
    <w:p w:rsidR="007260BB" w:rsidRDefault="007260BB" w:rsidP="007260BB">
      <w:pPr>
        <w:ind w:left="1134" w:firstLine="0"/>
      </w:pPr>
      <w:r>
        <w:t>2. április 20.</w:t>
      </w:r>
    </w:p>
    <w:p w:rsidR="007260BB" w:rsidRDefault="007260BB" w:rsidP="007260BB">
      <w:pPr>
        <w:ind w:left="1134" w:firstLine="0"/>
      </w:pPr>
      <w:r>
        <w:t>X május 10.</w:t>
      </w:r>
    </w:p>
    <w:p w:rsidR="007260BB" w:rsidRPr="002F51E1" w:rsidRDefault="004563B2" w:rsidP="007260B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Mikor ünnepelték meg ELŐSZÖR a M</w:t>
      </w:r>
      <w:r w:rsidR="007260BB" w:rsidRPr="002F51E1">
        <w:rPr>
          <w:b/>
        </w:rPr>
        <w:t>adarak és fák napját?</w:t>
      </w:r>
    </w:p>
    <w:p w:rsidR="007260BB" w:rsidRDefault="007260BB" w:rsidP="007260BB">
      <w:pPr>
        <w:ind w:left="1134" w:firstLine="0"/>
      </w:pPr>
      <w:r>
        <w:t>1. 1902-ben</w:t>
      </w:r>
    </w:p>
    <w:p w:rsidR="007260BB" w:rsidRDefault="007260BB" w:rsidP="007260BB">
      <w:pPr>
        <w:ind w:left="1134" w:firstLine="0"/>
      </w:pPr>
      <w:r>
        <w:t>2. 1989-ben</w:t>
      </w:r>
    </w:p>
    <w:p w:rsidR="007260BB" w:rsidRDefault="007260BB" w:rsidP="007260BB">
      <w:pPr>
        <w:ind w:left="1134" w:firstLine="0"/>
      </w:pPr>
      <w:r>
        <w:t>X. 1957-ben</w:t>
      </w:r>
    </w:p>
    <w:p w:rsidR="007260BB" w:rsidRPr="002F51E1" w:rsidRDefault="004563B2" w:rsidP="007260B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Ki szervezte meg az első M</w:t>
      </w:r>
      <w:r w:rsidR="007260BB" w:rsidRPr="002F51E1">
        <w:rPr>
          <w:b/>
        </w:rPr>
        <w:t>adarak és fák napját</w:t>
      </w:r>
      <w:r>
        <w:rPr>
          <w:b/>
        </w:rPr>
        <w:t xml:space="preserve"> hazánkban</w:t>
      </w:r>
      <w:r w:rsidR="007260BB" w:rsidRPr="002F51E1">
        <w:rPr>
          <w:b/>
        </w:rPr>
        <w:t>?</w:t>
      </w:r>
    </w:p>
    <w:p w:rsidR="007260BB" w:rsidRDefault="002F51E1" w:rsidP="007260BB">
      <w:pPr>
        <w:ind w:left="1134" w:firstLine="0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4264202</wp:posOffset>
            </wp:positionH>
            <wp:positionV relativeFrom="paragraph">
              <wp:posOffset>248285</wp:posOffset>
            </wp:positionV>
            <wp:extent cx="1800000" cy="1800000"/>
            <wp:effectExtent l="0" t="0" r="0" b="0"/>
            <wp:wrapNone/>
            <wp:docPr id="1" name="Kép 1" descr="C:\Users\AbonyiBori\AppData\Local\Microsoft\Windows\INetCache\Content.MSO\40E9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nyiBori\AppData\Local\Microsoft\Windows\INetCache\Content.MSO\40E95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0BB">
        <w:t>1. Herman Ottó</w:t>
      </w:r>
    </w:p>
    <w:p w:rsidR="007260BB" w:rsidRDefault="007260BB" w:rsidP="007260BB">
      <w:pPr>
        <w:ind w:left="1134" w:firstLine="0"/>
      </w:pPr>
      <w:r>
        <w:t xml:space="preserve">2. </w:t>
      </w:r>
      <w:proofErr w:type="spellStart"/>
      <w:r>
        <w:t>Chernel</w:t>
      </w:r>
      <w:proofErr w:type="spellEnd"/>
      <w:r>
        <w:t xml:space="preserve"> István</w:t>
      </w:r>
    </w:p>
    <w:p w:rsidR="007260BB" w:rsidRDefault="007260BB" w:rsidP="007260BB">
      <w:pPr>
        <w:ind w:left="1134" w:firstLine="0"/>
      </w:pPr>
      <w:r>
        <w:t>X. Apponyi Albert</w:t>
      </w:r>
    </w:p>
    <w:p w:rsidR="007260BB" w:rsidRPr="002F51E1" w:rsidRDefault="004563B2" w:rsidP="007260B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Melyik fa nyerte el „Az év fája” címet 2019-ben?</w:t>
      </w:r>
    </w:p>
    <w:p w:rsidR="003F3461" w:rsidRDefault="003F3461" w:rsidP="003F3461">
      <w:pPr>
        <w:ind w:left="1134" w:firstLine="0"/>
      </w:pPr>
      <w:r>
        <w:t>1. Sajmeggy</w:t>
      </w:r>
    </w:p>
    <w:p w:rsidR="003F3461" w:rsidRDefault="003F3461" w:rsidP="003F3461">
      <w:pPr>
        <w:ind w:left="1134" w:firstLine="0"/>
      </w:pPr>
      <w:r>
        <w:t>2. Virágos kőris</w:t>
      </w:r>
    </w:p>
    <w:p w:rsidR="003F3461" w:rsidRDefault="003F3461" w:rsidP="003F3461">
      <w:pPr>
        <w:ind w:left="1134" w:firstLine="0"/>
      </w:pPr>
      <w:r>
        <w:t>X. Vadalma</w:t>
      </w:r>
    </w:p>
    <w:p w:rsidR="003F3461" w:rsidRPr="002F51E1" w:rsidRDefault="004563B2" w:rsidP="003F3461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Melyik madár nyerte el „Az év madara” címet 2019-ben</w:t>
      </w:r>
      <w:r w:rsidR="003F3461" w:rsidRPr="002F51E1">
        <w:rPr>
          <w:b/>
        </w:rPr>
        <w:t>?</w:t>
      </w:r>
    </w:p>
    <w:p w:rsidR="003F3461" w:rsidRDefault="003F3461" w:rsidP="003F3461">
      <w:pPr>
        <w:ind w:left="1134" w:firstLine="0"/>
      </w:pPr>
      <w:r>
        <w:t>1. Bíbic</w:t>
      </w:r>
    </w:p>
    <w:p w:rsidR="003F3461" w:rsidRDefault="003F3461" w:rsidP="003F3461">
      <w:pPr>
        <w:ind w:left="1134" w:firstLine="0"/>
      </w:pPr>
      <w:r>
        <w:t>2. Füstifecske</w:t>
      </w:r>
    </w:p>
    <w:p w:rsidR="003F3461" w:rsidRDefault="003F3461" w:rsidP="003F3461">
      <w:pPr>
        <w:ind w:left="1134" w:firstLine="0"/>
      </w:pPr>
      <w:r>
        <w:t>X. Gólyatöcs</w:t>
      </w:r>
    </w:p>
    <w:p w:rsidR="003F3461" w:rsidRPr="002F51E1" w:rsidRDefault="003F3461" w:rsidP="003F3461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>Mi a magyar természetvédelem címermadara?</w:t>
      </w:r>
    </w:p>
    <w:p w:rsidR="003F3461" w:rsidRDefault="003F3461" w:rsidP="003F3461">
      <w:pPr>
        <w:ind w:left="1134" w:firstLine="0"/>
      </w:pPr>
      <w:r>
        <w:t>1. Fehér gólya</w:t>
      </w:r>
    </w:p>
    <w:p w:rsidR="003F3461" w:rsidRDefault="003F3461" w:rsidP="003F3461">
      <w:pPr>
        <w:ind w:left="1134" w:firstLine="0"/>
      </w:pPr>
      <w:r>
        <w:t>2. Nagykócsag</w:t>
      </w:r>
    </w:p>
    <w:p w:rsidR="003F3461" w:rsidRDefault="003F3461" w:rsidP="003F3461">
      <w:pPr>
        <w:ind w:left="1134" w:firstLine="0"/>
      </w:pPr>
      <w:r>
        <w:t>X. Túzok</w:t>
      </w:r>
    </w:p>
    <w:p w:rsidR="003F3461" w:rsidRPr="002F51E1" w:rsidRDefault="003F3461" w:rsidP="003F3461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 xml:space="preserve">Melyik pénzérmén </w:t>
      </w:r>
      <w:r w:rsidR="004563B2">
        <w:rPr>
          <w:b/>
        </w:rPr>
        <w:t>látható</w:t>
      </w:r>
      <w:r w:rsidRPr="002F51E1">
        <w:rPr>
          <w:b/>
        </w:rPr>
        <w:t xml:space="preserve"> a végveszélyben lévő kerecsensólyom?</w:t>
      </w:r>
    </w:p>
    <w:p w:rsidR="003F3461" w:rsidRDefault="004563B2" w:rsidP="003F3461">
      <w:pPr>
        <w:ind w:left="1134" w:firstLine="0"/>
      </w:pPr>
      <w:r>
        <w:t>1. 50 Ft</w:t>
      </w:r>
    </w:p>
    <w:p w:rsidR="003F3461" w:rsidRDefault="004563B2" w:rsidP="003F3461">
      <w:pPr>
        <w:ind w:left="1134" w:firstLine="0"/>
      </w:pPr>
      <w:r>
        <w:t>2. 5 Ft</w:t>
      </w:r>
    </w:p>
    <w:p w:rsidR="003F3461" w:rsidRDefault="004563B2" w:rsidP="003F3461">
      <w:pPr>
        <w:ind w:left="1134" w:firstLine="0"/>
      </w:pPr>
      <w:r>
        <w:t>X. 20 Ft</w:t>
      </w:r>
    </w:p>
    <w:p w:rsidR="003F3461" w:rsidRPr="002F51E1" w:rsidRDefault="00E02867" w:rsidP="003F3461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>Mely fafaj nem őshonos nálunk a felsoroltak közül?</w:t>
      </w:r>
    </w:p>
    <w:p w:rsidR="00E02867" w:rsidRDefault="00E02867" w:rsidP="00E02867">
      <w:pPr>
        <w:ind w:left="1134" w:firstLine="0"/>
      </w:pPr>
      <w:r>
        <w:t>1. Kocsányos tölgy</w:t>
      </w:r>
    </w:p>
    <w:p w:rsidR="00E02867" w:rsidRDefault="00E02867" w:rsidP="00E02867">
      <w:pPr>
        <w:ind w:left="1134" w:firstLine="0"/>
      </w:pPr>
      <w:r>
        <w:t>2. Enyves éger</w:t>
      </w:r>
    </w:p>
    <w:p w:rsidR="00E02867" w:rsidRDefault="00E02867" w:rsidP="00E02867">
      <w:pPr>
        <w:ind w:left="1134" w:firstLine="0"/>
      </w:pPr>
      <w:r>
        <w:t>X. Fehér akác</w:t>
      </w:r>
    </w:p>
    <w:p w:rsidR="00E02867" w:rsidRPr="002F51E1" w:rsidRDefault="004563B2" w:rsidP="00E0286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Karikázd be</w:t>
      </w:r>
      <w:r w:rsidR="00F0382B" w:rsidRPr="002F51E1">
        <w:rPr>
          <w:b/>
        </w:rPr>
        <w:t xml:space="preserve"> a </w:t>
      </w:r>
      <w:r>
        <w:rPr>
          <w:b/>
        </w:rPr>
        <w:t>HAMIS</w:t>
      </w:r>
      <w:r w:rsidR="00F0382B" w:rsidRPr="002F51E1">
        <w:rPr>
          <w:b/>
        </w:rPr>
        <w:t xml:space="preserve"> állítást!</w:t>
      </w:r>
    </w:p>
    <w:p w:rsidR="00F0382B" w:rsidRDefault="00F0382B" w:rsidP="00F0382B">
      <w:pPr>
        <w:ind w:left="1134" w:firstLine="0"/>
      </w:pPr>
      <w:r>
        <w:t>1. A cserjék lágyszárú növények</w:t>
      </w:r>
    </w:p>
    <w:p w:rsidR="00F0382B" w:rsidRDefault="00F0382B" w:rsidP="00F0382B">
      <w:pPr>
        <w:ind w:left="1134" w:firstLine="0"/>
      </w:pPr>
      <w:r>
        <w:t xml:space="preserve">2. A cserjék sok madár </w:t>
      </w:r>
      <w:proofErr w:type="spellStart"/>
      <w:r>
        <w:t>fészkelőhelye</w:t>
      </w:r>
      <w:r w:rsidR="004563B2">
        <w:t>i</w:t>
      </w:r>
      <w:proofErr w:type="spellEnd"/>
    </w:p>
    <w:p w:rsidR="00F0382B" w:rsidRDefault="00F0382B" w:rsidP="00F0382B">
      <w:pPr>
        <w:ind w:left="1134" w:firstLine="0"/>
      </w:pPr>
      <w:r>
        <w:lastRenderedPageBreak/>
        <w:t xml:space="preserve">X. </w:t>
      </w:r>
      <w:proofErr w:type="gramStart"/>
      <w:r>
        <w:t>A</w:t>
      </w:r>
      <w:proofErr w:type="gramEnd"/>
      <w:r>
        <w:t xml:space="preserve"> cserjék általában alacsonyabbak a fáknál</w:t>
      </w:r>
    </w:p>
    <w:p w:rsidR="00F0382B" w:rsidRPr="002F51E1" w:rsidRDefault="00BE2081" w:rsidP="00F0382B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>Mekkora a gólyatöcs?</w:t>
      </w:r>
    </w:p>
    <w:p w:rsidR="00BE2081" w:rsidRDefault="00BE2081" w:rsidP="00BE2081">
      <w:pPr>
        <w:ind w:left="1134" w:firstLine="0"/>
      </w:pPr>
      <w:r>
        <w:t>1. Nagyobb</w:t>
      </w:r>
      <w:r w:rsidR="00AE5916">
        <w:t>,</w:t>
      </w:r>
      <w:r>
        <w:t xml:space="preserve"> mint </w:t>
      </w:r>
      <w:r w:rsidR="00AE5916">
        <w:t>a fehér gólya</w:t>
      </w:r>
    </w:p>
    <w:p w:rsidR="00AE5916" w:rsidRDefault="00AE5916" w:rsidP="00BE2081">
      <w:pPr>
        <w:ind w:left="1134" w:firstLine="0"/>
      </w:pPr>
      <w:r>
        <w:t>2.Kisebb, mint a fehér gólya</w:t>
      </w:r>
    </w:p>
    <w:p w:rsidR="00AE5916" w:rsidRDefault="002F51E1" w:rsidP="00BE2081">
      <w:pPr>
        <w:ind w:left="1134" w:firstLine="0"/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3852353</wp:posOffset>
            </wp:positionH>
            <wp:positionV relativeFrom="paragraph">
              <wp:posOffset>6985</wp:posOffset>
            </wp:positionV>
            <wp:extent cx="1799590" cy="1799590"/>
            <wp:effectExtent l="0" t="0" r="0" b="0"/>
            <wp:wrapNone/>
            <wp:docPr id="3" name="Kép 3" descr="C:\Users\AbonyiBori\AppData\Local\Microsoft\Windows\INetCache\Content.MSO\E9FF47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onyiBori\AppData\Local\Microsoft\Windows\INetCache\Content.MSO\E9FF47B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916">
        <w:t>X. Ugyanakkora, mint a fehér gólya</w:t>
      </w:r>
    </w:p>
    <w:p w:rsidR="00AE5916" w:rsidRPr="002F51E1" w:rsidRDefault="00AE5916" w:rsidP="00AE5916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>Milyen lába van a gólyatöcsnek?</w:t>
      </w:r>
    </w:p>
    <w:p w:rsidR="00AE5916" w:rsidRDefault="004563B2" w:rsidP="00AE5916">
      <w:pPr>
        <w:ind w:left="1134" w:firstLine="0"/>
      </w:pPr>
      <w:r>
        <w:t>1. E</w:t>
      </w:r>
      <w:r w:rsidR="00AE5916">
        <w:t>vezőláb</w:t>
      </w:r>
    </w:p>
    <w:p w:rsidR="00AE5916" w:rsidRDefault="004563B2" w:rsidP="00AE5916">
      <w:pPr>
        <w:ind w:left="1134" w:firstLine="0"/>
      </w:pPr>
      <w:r>
        <w:t>2. K</w:t>
      </w:r>
      <w:r w:rsidR="00AE5916">
        <w:t>apirgáló láb</w:t>
      </w:r>
    </w:p>
    <w:p w:rsidR="00AE5916" w:rsidRDefault="00AE5916" w:rsidP="00AE5916">
      <w:pPr>
        <w:ind w:left="1134" w:firstLine="0"/>
      </w:pPr>
      <w:r>
        <w:t xml:space="preserve">X. </w:t>
      </w:r>
      <w:r w:rsidR="004563B2">
        <w:t>G</w:t>
      </w:r>
      <w:r>
        <w:t>ázlóláb</w:t>
      </w:r>
    </w:p>
    <w:p w:rsidR="00AE5916" w:rsidRPr="002F51E1" w:rsidRDefault="00AE5916" w:rsidP="00AE5916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>Mivel táplálkozik a gólyatöcs?</w:t>
      </w:r>
    </w:p>
    <w:p w:rsidR="00AE5916" w:rsidRDefault="004563B2" w:rsidP="00AE5916">
      <w:pPr>
        <w:ind w:left="1134" w:firstLine="0"/>
      </w:pPr>
      <w:r>
        <w:t>1. R</w:t>
      </w:r>
      <w:r w:rsidR="00AE5916">
        <w:t>ovarokkal, egyéb gerinctelenekkel</w:t>
      </w:r>
    </w:p>
    <w:p w:rsidR="00AE5916" w:rsidRDefault="004563B2" w:rsidP="00AE5916">
      <w:pPr>
        <w:ind w:left="1134" w:firstLine="0"/>
      </w:pPr>
      <w:r>
        <w:t>2. B</w:t>
      </w:r>
      <w:r w:rsidR="00AE5916">
        <w:t>ékákkal</w:t>
      </w:r>
    </w:p>
    <w:p w:rsidR="00AE5916" w:rsidRDefault="00AE5916" w:rsidP="00AE5916">
      <w:pPr>
        <w:ind w:left="1134" w:firstLine="0"/>
      </w:pPr>
      <w:r>
        <w:t>X. Nád fiatal hajtásaival</w:t>
      </w:r>
    </w:p>
    <w:p w:rsidR="00AE5916" w:rsidRPr="002F51E1" w:rsidRDefault="00AE5916" w:rsidP="00AE5916">
      <w:pPr>
        <w:pStyle w:val="Listaszerbekezds"/>
        <w:numPr>
          <w:ilvl w:val="0"/>
          <w:numId w:val="1"/>
        </w:numPr>
        <w:rPr>
          <w:b/>
        </w:rPr>
      </w:pPr>
      <w:r w:rsidRPr="002F51E1">
        <w:rPr>
          <w:b/>
        </w:rPr>
        <w:t xml:space="preserve">Mi </w:t>
      </w:r>
      <w:r w:rsidR="004563B2">
        <w:rPr>
          <w:b/>
        </w:rPr>
        <w:t>NEM</w:t>
      </w:r>
      <w:bookmarkStart w:id="0" w:name="_GoBack"/>
      <w:bookmarkEnd w:id="0"/>
      <w:r w:rsidRPr="002F51E1">
        <w:rPr>
          <w:b/>
        </w:rPr>
        <w:t xml:space="preserve"> készült régen a sajmeggy fájából?</w:t>
      </w:r>
    </w:p>
    <w:p w:rsidR="00AE5916" w:rsidRDefault="00AE5916" w:rsidP="00AE5916">
      <w:pPr>
        <w:ind w:left="1134" w:firstLine="0"/>
      </w:pPr>
      <w:r>
        <w:t>1. sétabot</w:t>
      </w:r>
    </w:p>
    <w:p w:rsidR="00AE5916" w:rsidRDefault="00AE5916" w:rsidP="00AE5916">
      <w:pPr>
        <w:ind w:left="1134" w:firstLine="0"/>
      </w:pPr>
      <w:r>
        <w:t>2. pipaszár</w:t>
      </w:r>
    </w:p>
    <w:p w:rsidR="00AE5916" w:rsidRDefault="00AE5916" w:rsidP="00AE5916">
      <w:pPr>
        <w:ind w:left="1134" w:firstLine="0"/>
      </w:pPr>
      <w:r>
        <w:t>X. teknő</w:t>
      </w:r>
    </w:p>
    <w:p w:rsidR="00AE5916" w:rsidRPr="002F51E1" w:rsidRDefault="00AE5916" w:rsidP="00AE5916">
      <w:pPr>
        <w:ind w:left="851" w:firstLine="0"/>
        <w:rPr>
          <w:b/>
        </w:rPr>
      </w:pPr>
      <w:r w:rsidRPr="002F51E1">
        <w:rPr>
          <w:b/>
        </w:rPr>
        <w:t>+1. Mi készül a sajmeggy terméséből?</w:t>
      </w:r>
    </w:p>
    <w:p w:rsidR="00AE5916" w:rsidRDefault="00AE5916" w:rsidP="00AE5916">
      <w:pPr>
        <w:ind w:left="1134" w:firstLine="0"/>
      </w:pPr>
      <w:r>
        <w:t>1. A gumicukor egyik alapanyaga</w:t>
      </w:r>
    </w:p>
    <w:p w:rsidR="00AE5916" w:rsidRDefault="00AE5916" w:rsidP="00AE5916">
      <w:pPr>
        <w:ind w:left="1134" w:firstLine="0"/>
      </w:pPr>
      <w:r>
        <w:t xml:space="preserve">2. </w:t>
      </w:r>
      <w:r w:rsidR="00C54EA6">
        <w:t>Likőr alapanyag</w:t>
      </w:r>
    </w:p>
    <w:p w:rsidR="00C54EA6" w:rsidRDefault="00C54EA6" w:rsidP="00AE5916">
      <w:pPr>
        <w:ind w:left="1134" w:firstLine="0"/>
      </w:pPr>
      <w:r>
        <w:t>X. Festék alapanyag</w:t>
      </w:r>
    </w:p>
    <w:p w:rsidR="00133B1C" w:rsidRDefault="002F51E1" w:rsidP="00AE5916">
      <w:pPr>
        <w:ind w:left="1134" w:firstLine="0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3903625</wp:posOffset>
            </wp:positionH>
            <wp:positionV relativeFrom="paragraph">
              <wp:posOffset>483914</wp:posOffset>
            </wp:positionV>
            <wp:extent cx="1799590" cy="1799590"/>
            <wp:effectExtent l="0" t="0" r="0" b="0"/>
            <wp:wrapNone/>
            <wp:docPr id="2" name="Kép 2" descr="C:\Users\AbonyiBori\AppData\Local\Microsoft\Windows\INetCache\Content.MSO\89476D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onyiBori\AppData\Local\Microsoft\Windows\INetCache\Content.MSO\89476DC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3B1C" w:rsidSect="002F51E1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D7" w:rsidRDefault="007973D7" w:rsidP="007260BB">
      <w:pPr>
        <w:spacing w:line="240" w:lineRule="auto"/>
      </w:pPr>
      <w:r>
        <w:separator/>
      </w:r>
    </w:p>
  </w:endnote>
  <w:endnote w:type="continuationSeparator" w:id="0">
    <w:p w:rsidR="007973D7" w:rsidRDefault="007973D7" w:rsidP="00726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D7" w:rsidRDefault="007973D7" w:rsidP="007260BB">
      <w:pPr>
        <w:spacing w:line="240" w:lineRule="auto"/>
      </w:pPr>
      <w:r>
        <w:separator/>
      </w:r>
    </w:p>
  </w:footnote>
  <w:footnote w:type="continuationSeparator" w:id="0">
    <w:p w:rsidR="007973D7" w:rsidRDefault="007973D7" w:rsidP="00726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E1" w:rsidRDefault="002F51E1" w:rsidP="002F51E1">
    <w:pPr>
      <w:pStyle w:val="lfej"/>
      <w:spacing w:line="360" w:lineRule="auto"/>
      <w:ind w:firstLine="357"/>
      <w:jc w:val="center"/>
      <w:rPr>
        <w:rFonts w:ascii="Arial Black" w:hAnsi="Arial Black"/>
      </w:rPr>
    </w:pPr>
    <w:r w:rsidRPr="007260BB">
      <w:rPr>
        <w:rFonts w:ascii="Arial Black" w:hAnsi="Arial Black"/>
      </w:rPr>
      <w:t>Madarak és fák napi TOTÓ</w:t>
    </w:r>
  </w:p>
  <w:p w:rsidR="002F51E1" w:rsidRPr="007260BB" w:rsidRDefault="002F51E1" w:rsidP="002F51E1">
    <w:pPr>
      <w:pStyle w:val="lfej"/>
      <w:pBdr>
        <w:bottom w:val="double" w:sz="4" w:space="1" w:color="auto"/>
      </w:pBdr>
      <w:tabs>
        <w:tab w:val="right" w:leader="dot" w:pos="9072"/>
      </w:tabs>
      <w:rPr>
        <w:rFonts w:cstheme="minorHAnsi"/>
      </w:rPr>
    </w:pPr>
    <w:r>
      <w:rPr>
        <w:rFonts w:cstheme="minorHAnsi"/>
      </w:rPr>
      <w:tab/>
      <w:t xml:space="preserve">Csapat neve: </w:t>
    </w:r>
    <w:r>
      <w:rPr>
        <w:rFonts w:cstheme="minorHAnsi"/>
      </w:rPr>
      <w:tab/>
    </w:r>
  </w:p>
  <w:p w:rsidR="002F51E1" w:rsidRDefault="00E94617">
    <w:pPr>
      <w:pStyle w:val="lfej"/>
    </w:pPr>
    <w:r>
      <w:t>Használd a telefonod!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5336"/>
    <w:multiLevelType w:val="hybridMultilevel"/>
    <w:tmpl w:val="5036785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0F">
      <w:start w:val="1"/>
      <w:numFmt w:val="decimal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BB"/>
    <w:rsid w:val="00133B1C"/>
    <w:rsid w:val="001F4F94"/>
    <w:rsid w:val="00293764"/>
    <w:rsid w:val="002F51E1"/>
    <w:rsid w:val="003F3461"/>
    <w:rsid w:val="004563B2"/>
    <w:rsid w:val="004D149F"/>
    <w:rsid w:val="006B5845"/>
    <w:rsid w:val="00720A07"/>
    <w:rsid w:val="007260BB"/>
    <w:rsid w:val="007973D7"/>
    <w:rsid w:val="00AE5916"/>
    <w:rsid w:val="00BE2081"/>
    <w:rsid w:val="00C54EA6"/>
    <w:rsid w:val="00E02867"/>
    <w:rsid w:val="00E94617"/>
    <w:rsid w:val="00F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845"/>
  </w:style>
  <w:style w:type="paragraph" w:styleId="Cmsor1">
    <w:name w:val="heading 1"/>
    <w:basedOn w:val="Norml"/>
    <w:next w:val="Norml"/>
    <w:link w:val="Cmsor1Char"/>
    <w:uiPriority w:val="9"/>
    <w:qFormat/>
    <w:rsid w:val="006B5845"/>
    <w:pPr>
      <w:spacing w:before="600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5845"/>
    <w:pPr>
      <w:spacing w:before="32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5845"/>
    <w:pPr>
      <w:spacing w:before="320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5845"/>
    <w:pPr>
      <w:spacing w:before="280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5845"/>
    <w:pPr>
      <w:spacing w:before="280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5845"/>
    <w:pPr>
      <w:spacing w:before="280" w:after="80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5845"/>
    <w:pPr>
      <w:spacing w:before="280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5845"/>
    <w:pPr>
      <w:spacing w:before="280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5845"/>
    <w:pPr>
      <w:spacing w:before="280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B5845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Cmsor2Char">
    <w:name w:val="Címsor 2 Char"/>
    <w:link w:val="Cmsor2"/>
    <w:uiPriority w:val="9"/>
    <w:rsid w:val="006B5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6B584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6B584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6B5845"/>
    <w:rPr>
      <w:rFonts w:ascii="Cambria" w:eastAsia="Times New Roman" w:hAnsi="Cambria" w:cs="Times New Roman"/>
      <w:b/>
      <w:bCs/>
      <w:i/>
      <w:iCs/>
    </w:rPr>
  </w:style>
  <w:style w:type="character" w:customStyle="1" w:styleId="Cmsor6Char">
    <w:name w:val="Címsor 6 Char"/>
    <w:link w:val="Cmsor6"/>
    <w:uiPriority w:val="9"/>
    <w:semiHidden/>
    <w:rsid w:val="006B5845"/>
    <w:rPr>
      <w:rFonts w:ascii="Cambria" w:eastAsia="Times New Roman" w:hAnsi="Cambria" w:cs="Times New Roman"/>
      <w:b/>
      <w:bCs/>
      <w:i/>
      <w:iCs/>
    </w:rPr>
  </w:style>
  <w:style w:type="character" w:customStyle="1" w:styleId="Cmsor7Char">
    <w:name w:val="Címsor 7 Char"/>
    <w:link w:val="Cmsor7"/>
    <w:uiPriority w:val="9"/>
    <w:semiHidden/>
    <w:rsid w:val="006B5845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6B5845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Cmsor9Char">
    <w:name w:val="Címsor 9 Char"/>
    <w:link w:val="Cmsor9"/>
    <w:uiPriority w:val="9"/>
    <w:semiHidden/>
    <w:rsid w:val="006B5845"/>
    <w:rPr>
      <w:rFonts w:ascii="Cambria" w:eastAsia="Times New Roman" w:hAnsi="Cambria" w:cs="Times New Roman"/>
      <w:i/>
      <w:iCs/>
      <w:sz w:val="18"/>
      <w:szCs w:val="18"/>
    </w:rPr>
  </w:style>
  <w:style w:type="paragraph" w:styleId="TJ2">
    <w:name w:val="toc 2"/>
    <w:basedOn w:val="Norml"/>
    <w:next w:val="Norml"/>
    <w:autoRedefine/>
    <w:uiPriority w:val="39"/>
    <w:qFormat/>
    <w:rsid w:val="006B5845"/>
    <w:pPr>
      <w:ind w:left="240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6B584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B5845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CmChar">
    <w:name w:val="Cím Char"/>
    <w:link w:val="Cm"/>
    <w:uiPriority w:val="10"/>
    <w:rsid w:val="006B5845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B5845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lcmChar">
    <w:name w:val="Alcím Char"/>
    <w:link w:val="Alcm"/>
    <w:uiPriority w:val="11"/>
    <w:rsid w:val="006B5845"/>
    <w:rPr>
      <w:i/>
      <w:iCs/>
      <w:color w:val="808080"/>
      <w:spacing w:val="10"/>
      <w:sz w:val="24"/>
      <w:szCs w:val="24"/>
    </w:rPr>
  </w:style>
  <w:style w:type="character" w:styleId="Kiemels2">
    <w:name w:val="Strong"/>
    <w:uiPriority w:val="22"/>
    <w:qFormat/>
    <w:rsid w:val="006B5845"/>
    <w:rPr>
      <w:b/>
      <w:bCs/>
      <w:spacing w:val="0"/>
    </w:rPr>
  </w:style>
  <w:style w:type="character" w:styleId="Kiemels">
    <w:name w:val="Emphasis"/>
    <w:uiPriority w:val="20"/>
    <w:qFormat/>
    <w:rsid w:val="006B5845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6B5845"/>
    <w:pPr>
      <w:spacing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6B58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B5845"/>
    <w:rPr>
      <w:rFonts w:ascii="Calibri"/>
      <w:color w:val="5A5A5A"/>
    </w:rPr>
  </w:style>
  <w:style w:type="character" w:customStyle="1" w:styleId="IdzetChar">
    <w:name w:val="Idézet Char"/>
    <w:link w:val="Idzet"/>
    <w:uiPriority w:val="29"/>
    <w:rsid w:val="006B5845"/>
    <w:rPr>
      <w:rFonts w:ascii="Calibri"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5845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6B5845"/>
    <w:rPr>
      <w:rFonts w:ascii="Cambria" w:eastAsia="Times New Roman" w:hAnsi="Cambria" w:cs="Times New Roman"/>
      <w:i/>
      <w:iCs/>
      <w:sz w:val="20"/>
      <w:szCs w:val="20"/>
    </w:rPr>
  </w:style>
  <w:style w:type="character" w:styleId="Finomkiemels">
    <w:name w:val="Subtle Emphasis"/>
    <w:uiPriority w:val="19"/>
    <w:qFormat/>
    <w:rsid w:val="006B5845"/>
    <w:rPr>
      <w:i/>
      <w:iCs/>
      <w:color w:val="5A5A5A"/>
    </w:rPr>
  </w:style>
  <w:style w:type="character" w:styleId="Ershangslyozs">
    <w:name w:val="Intense Emphasis"/>
    <w:uiPriority w:val="21"/>
    <w:qFormat/>
    <w:rsid w:val="006B5845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6B5845"/>
    <w:rPr>
      <w:smallCaps/>
    </w:rPr>
  </w:style>
  <w:style w:type="character" w:styleId="Ershivatkozs">
    <w:name w:val="Intense Reference"/>
    <w:uiPriority w:val="32"/>
    <w:qFormat/>
    <w:rsid w:val="006B5845"/>
    <w:rPr>
      <w:b/>
      <w:bCs/>
      <w:smallCaps/>
      <w:color w:val="auto"/>
    </w:rPr>
  </w:style>
  <w:style w:type="character" w:styleId="Knyvcme">
    <w:name w:val="Book Title"/>
    <w:uiPriority w:val="33"/>
    <w:qFormat/>
    <w:rsid w:val="006B584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B5845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7260B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60BB"/>
  </w:style>
  <w:style w:type="paragraph" w:styleId="llb">
    <w:name w:val="footer"/>
    <w:basedOn w:val="Norml"/>
    <w:link w:val="llbChar"/>
    <w:uiPriority w:val="99"/>
    <w:unhideWhenUsed/>
    <w:rsid w:val="007260B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845"/>
  </w:style>
  <w:style w:type="paragraph" w:styleId="Cmsor1">
    <w:name w:val="heading 1"/>
    <w:basedOn w:val="Norml"/>
    <w:next w:val="Norml"/>
    <w:link w:val="Cmsor1Char"/>
    <w:uiPriority w:val="9"/>
    <w:qFormat/>
    <w:rsid w:val="006B5845"/>
    <w:pPr>
      <w:spacing w:before="600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5845"/>
    <w:pPr>
      <w:spacing w:before="32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5845"/>
    <w:pPr>
      <w:spacing w:before="320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5845"/>
    <w:pPr>
      <w:spacing w:before="280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5845"/>
    <w:pPr>
      <w:spacing w:before="280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5845"/>
    <w:pPr>
      <w:spacing w:before="280" w:after="80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5845"/>
    <w:pPr>
      <w:spacing w:before="280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5845"/>
    <w:pPr>
      <w:spacing w:before="280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5845"/>
    <w:pPr>
      <w:spacing w:before="280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B5845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Cmsor2Char">
    <w:name w:val="Címsor 2 Char"/>
    <w:link w:val="Cmsor2"/>
    <w:uiPriority w:val="9"/>
    <w:rsid w:val="006B5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6B584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6B584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6B5845"/>
    <w:rPr>
      <w:rFonts w:ascii="Cambria" w:eastAsia="Times New Roman" w:hAnsi="Cambria" w:cs="Times New Roman"/>
      <w:b/>
      <w:bCs/>
      <w:i/>
      <w:iCs/>
    </w:rPr>
  </w:style>
  <w:style w:type="character" w:customStyle="1" w:styleId="Cmsor6Char">
    <w:name w:val="Címsor 6 Char"/>
    <w:link w:val="Cmsor6"/>
    <w:uiPriority w:val="9"/>
    <w:semiHidden/>
    <w:rsid w:val="006B5845"/>
    <w:rPr>
      <w:rFonts w:ascii="Cambria" w:eastAsia="Times New Roman" w:hAnsi="Cambria" w:cs="Times New Roman"/>
      <w:b/>
      <w:bCs/>
      <w:i/>
      <w:iCs/>
    </w:rPr>
  </w:style>
  <w:style w:type="character" w:customStyle="1" w:styleId="Cmsor7Char">
    <w:name w:val="Címsor 7 Char"/>
    <w:link w:val="Cmsor7"/>
    <w:uiPriority w:val="9"/>
    <w:semiHidden/>
    <w:rsid w:val="006B5845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6B5845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Cmsor9Char">
    <w:name w:val="Címsor 9 Char"/>
    <w:link w:val="Cmsor9"/>
    <w:uiPriority w:val="9"/>
    <w:semiHidden/>
    <w:rsid w:val="006B5845"/>
    <w:rPr>
      <w:rFonts w:ascii="Cambria" w:eastAsia="Times New Roman" w:hAnsi="Cambria" w:cs="Times New Roman"/>
      <w:i/>
      <w:iCs/>
      <w:sz w:val="18"/>
      <w:szCs w:val="18"/>
    </w:rPr>
  </w:style>
  <w:style w:type="paragraph" w:styleId="TJ2">
    <w:name w:val="toc 2"/>
    <w:basedOn w:val="Norml"/>
    <w:next w:val="Norml"/>
    <w:autoRedefine/>
    <w:uiPriority w:val="39"/>
    <w:qFormat/>
    <w:rsid w:val="006B5845"/>
    <w:pPr>
      <w:ind w:left="240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6B584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B5845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CmChar">
    <w:name w:val="Cím Char"/>
    <w:link w:val="Cm"/>
    <w:uiPriority w:val="10"/>
    <w:rsid w:val="006B5845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B5845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lcmChar">
    <w:name w:val="Alcím Char"/>
    <w:link w:val="Alcm"/>
    <w:uiPriority w:val="11"/>
    <w:rsid w:val="006B5845"/>
    <w:rPr>
      <w:i/>
      <w:iCs/>
      <w:color w:val="808080"/>
      <w:spacing w:val="10"/>
      <w:sz w:val="24"/>
      <w:szCs w:val="24"/>
    </w:rPr>
  </w:style>
  <w:style w:type="character" w:styleId="Kiemels2">
    <w:name w:val="Strong"/>
    <w:uiPriority w:val="22"/>
    <w:qFormat/>
    <w:rsid w:val="006B5845"/>
    <w:rPr>
      <w:b/>
      <w:bCs/>
      <w:spacing w:val="0"/>
    </w:rPr>
  </w:style>
  <w:style w:type="character" w:styleId="Kiemels">
    <w:name w:val="Emphasis"/>
    <w:uiPriority w:val="20"/>
    <w:qFormat/>
    <w:rsid w:val="006B5845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6B5845"/>
    <w:pPr>
      <w:spacing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6B58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B5845"/>
    <w:rPr>
      <w:rFonts w:ascii="Calibri"/>
      <w:color w:val="5A5A5A"/>
    </w:rPr>
  </w:style>
  <w:style w:type="character" w:customStyle="1" w:styleId="IdzetChar">
    <w:name w:val="Idézet Char"/>
    <w:link w:val="Idzet"/>
    <w:uiPriority w:val="29"/>
    <w:rsid w:val="006B5845"/>
    <w:rPr>
      <w:rFonts w:ascii="Calibri"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5845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6B5845"/>
    <w:rPr>
      <w:rFonts w:ascii="Cambria" w:eastAsia="Times New Roman" w:hAnsi="Cambria" w:cs="Times New Roman"/>
      <w:i/>
      <w:iCs/>
      <w:sz w:val="20"/>
      <w:szCs w:val="20"/>
    </w:rPr>
  </w:style>
  <w:style w:type="character" w:styleId="Finomkiemels">
    <w:name w:val="Subtle Emphasis"/>
    <w:uiPriority w:val="19"/>
    <w:qFormat/>
    <w:rsid w:val="006B5845"/>
    <w:rPr>
      <w:i/>
      <w:iCs/>
      <w:color w:val="5A5A5A"/>
    </w:rPr>
  </w:style>
  <w:style w:type="character" w:styleId="Ershangslyozs">
    <w:name w:val="Intense Emphasis"/>
    <w:uiPriority w:val="21"/>
    <w:qFormat/>
    <w:rsid w:val="006B5845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6B5845"/>
    <w:rPr>
      <w:smallCaps/>
    </w:rPr>
  </w:style>
  <w:style w:type="character" w:styleId="Ershivatkozs">
    <w:name w:val="Intense Reference"/>
    <w:uiPriority w:val="32"/>
    <w:qFormat/>
    <w:rsid w:val="006B5845"/>
    <w:rPr>
      <w:b/>
      <w:bCs/>
      <w:smallCaps/>
      <w:color w:val="auto"/>
    </w:rPr>
  </w:style>
  <w:style w:type="character" w:styleId="Knyvcme">
    <w:name w:val="Book Title"/>
    <w:uiPriority w:val="33"/>
    <w:qFormat/>
    <w:rsid w:val="006B584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B5845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7260B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60BB"/>
  </w:style>
  <w:style w:type="paragraph" w:styleId="llb">
    <w:name w:val="footer"/>
    <w:basedOn w:val="Norml"/>
    <w:link w:val="llbChar"/>
    <w:uiPriority w:val="99"/>
    <w:unhideWhenUsed/>
    <w:rsid w:val="007260B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abcsaster@sulid.hu</dc:creator>
  <cp:keywords/>
  <dc:description/>
  <cp:lastModifiedBy>Család</cp:lastModifiedBy>
  <cp:revision>6</cp:revision>
  <dcterms:created xsi:type="dcterms:W3CDTF">2019-05-06T19:52:00Z</dcterms:created>
  <dcterms:modified xsi:type="dcterms:W3CDTF">2019-05-07T22:44:00Z</dcterms:modified>
</cp:coreProperties>
</file>